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11" w:rsidRPr="00F64848" w:rsidRDefault="00F64848" w:rsidP="00F648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848">
        <w:rPr>
          <w:rFonts w:ascii="Times New Roman" w:hAnsi="Times New Roman" w:cs="Times New Roman"/>
          <w:b/>
          <w:sz w:val="24"/>
          <w:szCs w:val="24"/>
        </w:rPr>
        <w:t>Umowa nr 1/AT/2018</w:t>
      </w:r>
    </w:p>
    <w:p w:rsidR="00F64848" w:rsidRDefault="00AB2F1F" w:rsidP="00F64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.......................................... r.</w:t>
      </w:r>
      <w:r w:rsidR="00F64848">
        <w:rPr>
          <w:rFonts w:ascii="Times New Roman" w:hAnsi="Times New Roman" w:cs="Times New Roman"/>
          <w:sz w:val="24"/>
          <w:szCs w:val="24"/>
        </w:rPr>
        <w:t xml:space="preserve"> w Rybniku, pomiędzy:</w:t>
      </w:r>
    </w:p>
    <w:p w:rsidR="00F64848" w:rsidRDefault="00F64848" w:rsidP="00F64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Miastem Rybnik- Sz</w:t>
      </w:r>
      <w:r w:rsidR="009D0A30">
        <w:rPr>
          <w:rFonts w:ascii="Times New Roman" w:hAnsi="Times New Roman" w:cs="Times New Roman"/>
          <w:sz w:val="24"/>
          <w:szCs w:val="24"/>
        </w:rPr>
        <w:t>kołą Podstawową z Oddziałami Mistrzostwa Sportowego nr 9 im. Adama Mickiewicza w Rybniku</w:t>
      </w:r>
      <w:r w:rsidR="009D0A30">
        <w:rPr>
          <w:rFonts w:ascii="Times New Roman" w:hAnsi="Times New Roman" w:cs="Times New Roman"/>
          <w:sz w:val="24"/>
          <w:szCs w:val="24"/>
        </w:rPr>
        <w:br/>
        <w:t xml:space="preserve">44-200 Rybnik, ul. Cmentarna1 </w:t>
      </w:r>
    </w:p>
    <w:p w:rsidR="009D0A30" w:rsidRDefault="009D0A30" w:rsidP="00F64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"Zamawiającym"- reprezentowanym przez:</w:t>
      </w:r>
    </w:p>
    <w:p w:rsidR="00AB2F1F" w:rsidRDefault="009D0A30" w:rsidP="00F64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Dyrektora- Małgorzatę </w:t>
      </w:r>
      <w:proofErr w:type="spellStart"/>
      <w:r>
        <w:rPr>
          <w:rFonts w:ascii="Times New Roman" w:hAnsi="Times New Roman" w:cs="Times New Roman"/>
          <w:sz w:val="24"/>
          <w:szCs w:val="24"/>
        </w:rPr>
        <w:t>Pomykalską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a</w:t>
      </w:r>
      <w:r>
        <w:rPr>
          <w:rFonts w:ascii="Times New Roman" w:hAnsi="Times New Roman" w:cs="Times New Roman"/>
          <w:sz w:val="24"/>
          <w:szCs w:val="24"/>
        </w:rPr>
        <w:br/>
      </w:r>
      <w:r w:rsidR="00AB2F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AB2F1F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</w:t>
      </w:r>
      <w:r w:rsidR="00AB2F1F"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......................................................................................</w:t>
      </w:r>
    </w:p>
    <w:p w:rsidR="009D0A30" w:rsidRDefault="009D0A30" w:rsidP="00F64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dalej "Wykonawcą"- reprezentowaną przez: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.......................................................................</w:t>
      </w:r>
      <w:r w:rsidR="00AB2F1F">
        <w:rPr>
          <w:rFonts w:ascii="Times New Roman" w:hAnsi="Times New Roman" w:cs="Times New Roman"/>
          <w:sz w:val="24"/>
          <w:szCs w:val="24"/>
        </w:rPr>
        <w:t>...............</w:t>
      </w:r>
    </w:p>
    <w:p w:rsidR="009D0A30" w:rsidRDefault="009D0A30" w:rsidP="0066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663B02" w:rsidRDefault="00663B02" w:rsidP="00663B0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663B02" w:rsidRDefault="00663B02" w:rsidP="00663B02">
      <w:pPr>
        <w:pStyle w:val="Akapitzlist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zakup i dostawa sprzętu w ramach rządowego programu "Aktywna tablica"</w:t>
      </w:r>
    </w:p>
    <w:p w:rsidR="00663B02" w:rsidRPr="00663B02" w:rsidRDefault="00663B02" w:rsidP="00663B02">
      <w:pPr>
        <w:pStyle w:val="Akapitzlist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Zakres zamówienia szczegółowo określony jest w </w:t>
      </w:r>
      <w:r w:rsidR="00170D78">
        <w:rPr>
          <w:rFonts w:ascii="Times New Roman" w:hAnsi="Times New Roman" w:cs="Times New Roman"/>
          <w:sz w:val="24"/>
          <w:szCs w:val="24"/>
        </w:rPr>
        <w:t xml:space="preserve">ofercie oraz zapytaniu ofertowym. </w:t>
      </w:r>
      <w:r>
        <w:rPr>
          <w:rFonts w:ascii="Times New Roman" w:hAnsi="Times New Roman" w:cs="Times New Roman"/>
          <w:sz w:val="24"/>
          <w:szCs w:val="24"/>
        </w:rPr>
        <w:t>Dokumenty stanowią integralną część umowy.</w:t>
      </w:r>
      <w:r w:rsidRPr="00663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B02" w:rsidRDefault="00663B02" w:rsidP="0066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:rsidR="00663B02" w:rsidRDefault="00663B02" w:rsidP="00663B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przedmiotu umowy wynosi 28 dni od daty zawarcia </w:t>
      </w:r>
      <w:r w:rsidR="00170D78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170D78" w:rsidRDefault="00170D78" w:rsidP="00170D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  <w:r>
        <w:rPr>
          <w:rFonts w:ascii="Times New Roman" w:hAnsi="Times New Roman" w:cs="Times New Roman"/>
          <w:sz w:val="24"/>
          <w:szCs w:val="24"/>
        </w:rPr>
        <w:br/>
        <w:t>Wykonawca zobowiązuje się do :</w:t>
      </w:r>
    </w:p>
    <w:p w:rsidR="00170D78" w:rsidRDefault="00170D78" w:rsidP="0017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dostawy  przedmiotu umowy spełniającego następujące warunki: posiadają deklarację CE; posiadają certyfikat ISO 9001 dla producenta; w przypadku zakupu danego rodzaju</w:t>
      </w:r>
      <w:r w:rsidR="0050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pomocy dydaktycznych w więcej niż jednym egzemplarzu wszystkie pomoce dydaktyczne danego rodzaju pochodzą  od jednego producenta; komplet urządzeń i oprogramowania do obsługi pomocy dydaktycznych danego rodzaju pochodzi od jednego dostawcy;</w:t>
      </w:r>
    </w:p>
    <w:p w:rsidR="00170D78" w:rsidRDefault="00170D78" w:rsidP="0017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2.dostawy przedmiotu umowy w miejsce wskazane przez Zamawiającego  na własny koszt;</w:t>
      </w:r>
    </w:p>
    <w:p w:rsidR="00170D78" w:rsidRDefault="00170D78" w:rsidP="0017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11834">
        <w:rPr>
          <w:rFonts w:ascii="Times New Roman" w:hAnsi="Times New Roman" w:cs="Times New Roman"/>
          <w:sz w:val="24"/>
          <w:szCs w:val="24"/>
        </w:rPr>
        <w:t xml:space="preserve">zapewnienia instalacji, uruchomienia oraz zintegrowania zakupionych urządzeń i oprogramowania wchodzących w skład pomocy dydaktycznych z infrastrukturą szkolną, </w:t>
      </w:r>
      <w:r w:rsidR="00504E77">
        <w:rPr>
          <w:rFonts w:ascii="Times New Roman" w:hAnsi="Times New Roman" w:cs="Times New Roman"/>
          <w:sz w:val="24"/>
          <w:szCs w:val="24"/>
        </w:rPr>
        <w:br/>
      </w:r>
      <w:r w:rsidR="00911834">
        <w:rPr>
          <w:rFonts w:ascii="Times New Roman" w:hAnsi="Times New Roman" w:cs="Times New Roman"/>
          <w:sz w:val="24"/>
          <w:szCs w:val="24"/>
        </w:rPr>
        <w:t>a także zapewnienia technicznych szkoleń nauczycie</w:t>
      </w:r>
      <w:r w:rsidR="00504E77">
        <w:rPr>
          <w:rFonts w:ascii="Times New Roman" w:hAnsi="Times New Roman" w:cs="Times New Roman"/>
          <w:sz w:val="24"/>
          <w:szCs w:val="24"/>
        </w:rPr>
        <w:t xml:space="preserve">li w zakresie funkcji </w:t>
      </w:r>
      <w:r w:rsidR="00911834">
        <w:rPr>
          <w:rFonts w:ascii="Times New Roman" w:hAnsi="Times New Roman" w:cs="Times New Roman"/>
          <w:sz w:val="24"/>
          <w:szCs w:val="24"/>
        </w:rPr>
        <w:t>obsługi urządzeń</w:t>
      </w:r>
      <w:r w:rsidR="00504E77">
        <w:rPr>
          <w:rFonts w:ascii="Times New Roman" w:hAnsi="Times New Roman" w:cs="Times New Roman"/>
          <w:sz w:val="24"/>
          <w:szCs w:val="24"/>
        </w:rPr>
        <w:br/>
      </w:r>
      <w:r w:rsidR="00911834">
        <w:rPr>
          <w:rFonts w:ascii="Times New Roman" w:hAnsi="Times New Roman" w:cs="Times New Roman"/>
          <w:sz w:val="24"/>
          <w:szCs w:val="24"/>
        </w:rPr>
        <w:t xml:space="preserve"> i oprogramowania, uwzględniając konieczność stosowania TIK</w:t>
      </w:r>
      <w:r w:rsidR="00504E77">
        <w:rPr>
          <w:rFonts w:ascii="Times New Roman" w:hAnsi="Times New Roman" w:cs="Times New Roman"/>
          <w:sz w:val="24"/>
          <w:szCs w:val="24"/>
        </w:rPr>
        <w:t xml:space="preserve"> </w:t>
      </w:r>
      <w:r w:rsidR="00911834">
        <w:rPr>
          <w:rFonts w:ascii="Times New Roman" w:hAnsi="Times New Roman" w:cs="Times New Roman"/>
          <w:sz w:val="24"/>
          <w:szCs w:val="24"/>
        </w:rPr>
        <w:t>w prowadzeniu zajęć edukacyjnych z różnych przedmiotów;</w:t>
      </w:r>
    </w:p>
    <w:p w:rsidR="00911834" w:rsidRDefault="00911834" w:rsidP="0017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dostawy sprzętu fabrycznie nowego (wyprodukowanego nie wcześniej niż 9 miesięcy przed dniem dostawy)i wolnego od obciążeń prawami osób trzecich, zawierającego niezbędne instrukcje  i materiały pomocnicze dotyczące użytkowania w języku polskim;</w:t>
      </w:r>
    </w:p>
    <w:p w:rsidR="00911834" w:rsidRDefault="00911834" w:rsidP="0017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E25B9">
        <w:rPr>
          <w:rFonts w:ascii="Times New Roman" w:hAnsi="Times New Roman" w:cs="Times New Roman"/>
          <w:sz w:val="24"/>
          <w:szCs w:val="24"/>
        </w:rPr>
        <w:t>wykonywania działań gwarancyjnych i serwisowych w okresie gwarancji na koszt Wykonawcy, łącznie z kosztami transportu, dojazdu, delegacji, części, usług itp.,</w:t>
      </w:r>
    </w:p>
    <w:p w:rsidR="005E25B9" w:rsidRDefault="005E25B9" w:rsidP="0017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dokonywania napraw gwarancyjnych dostarczonych urządzeń w siedzibie Zamawiającego, a w przypadku konieczności  naprawy poza siedzibą, dostarczenia</w:t>
      </w:r>
      <w:r w:rsidR="0050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urządzenia zastępczego </w:t>
      </w:r>
      <w:r w:rsidR="00504E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takich samych parametrach co urządzenie naprawiane.</w:t>
      </w:r>
      <w:r>
        <w:rPr>
          <w:rFonts w:ascii="Times New Roman" w:hAnsi="Times New Roman" w:cs="Times New Roman"/>
          <w:sz w:val="24"/>
          <w:szCs w:val="24"/>
        </w:rPr>
        <w:br/>
        <w:t>W przypadku transportu urządzeń Wykonawca zapewni opakowania. Zamawiający nie przechowuje kartonów po sprzęcie;</w:t>
      </w:r>
    </w:p>
    <w:p w:rsidR="005E25B9" w:rsidRDefault="005E25B9" w:rsidP="0017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udzielenia dwuletniej gwarancji na przedmiot umowy.</w:t>
      </w:r>
      <w:r w:rsidR="00504E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Bieg terminu gwarancji rozpoczyna się od daty podpisania końcowego protokołu dostawy sprzętu, objętego niniejszą umową;</w:t>
      </w:r>
    </w:p>
    <w:p w:rsidR="005E25B9" w:rsidRDefault="00504E77" w:rsidP="0017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usunięcia wad w okres</w:t>
      </w:r>
      <w:r w:rsidR="005E25B9">
        <w:rPr>
          <w:rFonts w:ascii="Times New Roman" w:hAnsi="Times New Roman" w:cs="Times New Roman"/>
          <w:sz w:val="24"/>
          <w:szCs w:val="24"/>
        </w:rPr>
        <w:t>ie nie dłuższym niż 3 dni robocze od zgłoszenia- przy dłuższym okresie dostarczone zostanie urządzenie zastępcze o porównywalnych parametrach;</w:t>
      </w:r>
    </w:p>
    <w:p w:rsidR="005E25B9" w:rsidRDefault="005E25B9" w:rsidP="00170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wymiany sprzętu na nowy, w przypadku wystąpienia trzykrotnej awarii, tego samego typu dla danego urządzenia.</w:t>
      </w:r>
    </w:p>
    <w:p w:rsidR="005E25B9" w:rsidRDefault="005E25B9" w:rsidP="005E25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5E25B9" w:rsidRDefault="005E25B9" w:rsidP="005E2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dokonuje usunięcia wad we własnym zakresie na koszt wykonawcy w przypadku;</w:t>
      </w:r>
    </w:p>
    <w:p w:rsidR="005E25B9" w:rsidRDefault="00C20D4C" w:rsidP="005E2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bezskutecznego upływu terminu usunięcia wad,</w:t>
      </w:r>
    </w:p>
    <w:p w:rsidR="00C20D4C" w:rsidRDefault="00C20D4C" w:rsidP="005E2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pisemnego uzgodnienia pomiędzy Zamawiającym a Wykonawcą dokonanego w terminie do usunięcia wad,</w:t>
      </w:r>
    </w:p>
    <w:p w:rsidR="00C20D4C" w:rsidRDefault="00C20D4C" w:rsidP="005E25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3.bezskutecznego upływu terminu uzgodnionego w sposób opisany w pkt</w:t>
      </w:r>
      <w:r w:rsidR="00504E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20D4C" w:rsidRDefault="00C20D4C" w:rsidP="00C20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C20D4C" w:rsidRDefault="00C20D4C" w:rsidP="00C2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 wykonanie przedmiotu umowy Zamawiający zapłaci wynagrodzeni</w:t>
      </w:r>
      <w:r w:rsidR="00AB2F1F">
        <w:rPr>
          <w:rFonts w:ascii="Times New Roman" w:hAnsi="Times New Roman" w:cs="Times New Roman"/>
          <w:sz w:val="24"/>
          <w:szCs w:val="24"/>
        </w:rPr>
        <w:t>e, które wynosi brutto .......................................</w:t>
      </w:r>
      <w:r>
        <w:rPr>
          <w:rFonts w:ascii="Times New Roman" w:hAnsi="Times New Roman" w:cs="Times New Roman"/>
          <w:sz w:val="24"/>
          <w:szCs w:val="24"/>
        </w:rPr>
        <w:t>zł</w:t>
      </w:r>
      <w:r w:rsidR="005C5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AB2F1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2F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tym podatek VAT.</w:t>
      </w:r>
    </w:p>
    <w:p w:rsidR="00C20D4C" w:rsidRDefault="00C20D4C" w:rsidP="00C2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Wynagrodzenie nie podlega zmianie i waloryzacji do końca realizacji umowy, także </w:t>
      </w:r>
      <w:r w:rsidR="009C1B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razie zmiany stawki podatku VAT.</w:t>
      </w:r>
    </w:p>
    <w:p w:rsidR="00C20D4C" w:rsidRDefault="00C20D4C" w:rsidP="00C20D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:rsidR="00C20D4C" w:rsidRDefault="00C20D4C" w:rsidP="00C2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Rozliczenie wykonania umowy nastąpi na podstawie wystawionej faktury po podpisaniu protokołu odbioru przedmiotu zamówienia przez przedstawicieli Zamawiającego </w:t>
      </w:r>
      <w:r>
        <w:rPr>
          <w:rFonts w:ascii="Times New Roman" w:hAnsi="Times New Roman" w:cs="Times New Roman"/>
          <w:sz w:val="24"/>
          <w:szCs w:val="24"/>
        </w:rPr>
        <w:br/>
        <w:t xml:space="preserve"> i Wykonawcy.</w:t>
      </w:r>
    </w:p>
    <w:p w:rsidR="00C20D4C" w:rsidRDefault="00C20D4C" w:rsidP="00C2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płatności ustala się na 14 dni od daty otrzymania prawidłowo wystawionej faktury.</w:t>
      </w:r>
    </w:p>
    <w:p w:rsidR="00C20D4C" w:rsidRDefault="00C20D4C" w:rsidP="00C2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Za termin zapłaty ustala się dzień obciążenia rachunku bankowego Zamawiającego</w:t>
      </w:r>
      <w:r w:rsidR="00B81A38">
        <w:rPr>
          <w:rFonts w:ascii="Times New Roman" w:hAnsi="Times New Roman" w:cs="Times New Roman"/>
          <w:sz w:val="24"/>
          <w:szCs w:val="24"/>
        </w:rPr>
        <w:t>.</w:t>
      </w:r>
    </w:p>
    <w:p w:rsidR="00B81A38" w:rsidRDefault="00B81A38" w:rsidP="00C2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Płatność nastąpi przelewem na rachunek bankowy Wykonawcy podany na fakturze.</w:t>
      </w:r>
    </w:p>
    <w:p w:rsidR="00B81A38" w:rsidRDefault="00B81A38" w:rsidP="00C2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Przy wyst</w:t>
      </w:r>
      <w:r w:rsidR="00504E77">
        <w:rPr>
          <w:rFonts w:ascii="Times New Roman" w:hAnsi="Times New Roman" w:cs="Times New Roman"/>
          <w:sz w:val="24"/>
          <w:szCs w:val="24"/>
        </w:rPr>
        <w:t>awianiu faktury VAT w treści fa</w:t>
      </w:r>
      <w:r>
        <w:rPr>
          <w:rFonts w:ascii="Times New Roman" w:hAnsi="Times New Roman" w:cs="Times New Roman"/>
          <w:sz w:val="24"/>
          <w:szCs w:val="24"/>
        </w:rPr>
        <w:t xml:space="preserve">ktury należy opisać Zamawiającego </w:t>
      </w:r>
      <w:r w:rsidR="00504E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następujący sposób;</w:t>
      </w:r>
    </w:p>
    <w:p w:rsidR="00B81A38" w:rsidRDefault="00B81A38" w:rsidP="00C20D4C">
      <w:pPr>
        <w:rPr>
          <w:rFonts w:ascii="Times New Roman" w:hAnsi="Times New Roman" w:cs="Times New Roman"/>
          <w:sz w:val="24"/>
          <w:szCs w:val="24"/>
        </w:rPr>
      </w:pPr>
      <w:r w:rsidRPr="00B81A38">
        <w:rPr>
          <w:rFonts w:ascii="Times New Roman" w:hAnsi="Times New Roman" w:cs="Times New Roman"/>
          <w:b/>
          <w:sz w:val="24"/>
          <w:szCs w:val="24"/>
        </w:rPr>
        <w:t>Nabywca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1A38" w:rsidRDefault="00B81A38" w:rsidP="00C2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Rybnik</w:t>
      </w:r>
    </w:p>
    <w:p w:rsidR="00B81A38" w:rsidRDefault="00B81A38" w:rsidP="00C2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Bolesława Chrobrego 2</w:t>
      </w:r>
    </w:p>
    <w:p w:rsidR="00B81A38" w:rsidRDefault="00B81A38" w:rsidP="00C2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44-200 Rybnik</w:t>
      </w:r>
    </w:p>
    <w:p w:rsidR="00B81A38" w:rsidRDefault="00B81A38" w:rsidP="00C20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642-001-07-58</w:t>
      </w:r>
    </w:p>
    <w:p w:rsidR="00B81A38" w:rsidRDefault="00B81A38" w:rsidP="00C20D4C">
      <w:pPr>
        <w:rPr>
          <w:rFonts w:ascii="Times New Roman" w:hAnsi="Times New Roman" w:cs="Times New Roman"/>
          <w:b/>
          <w:sz w:val="24"/>
          <w:szCs w:val="24"/>
        </w:rPr>
      </w:pPr>
      <w:r w:rsidRPr="00B81A38">
        <w:rPr>
          <w:rFonts w:ascii="Times New Roman" w:hAnsi="Times New Roman" w:cs="Times New Roman"/>
          <w:b/>
          <w:sz w:val="24"/>
          <w:szCs w:val="24"/>
        </w:rPr>
        <w:t>Odbiorca:</w:t>
      </w:r>
    </w:p>
    <w:p w:rsidR="00B81A38" w:rsidRDefault="00B81A38" w:rsidP="00C20D4C">
      <w:pPr>
        <w:rPr>
          <w:rFonts w:ascii="Times New Roman" w:hAnsi="Times New Roman" w:cs="Times New Roman"/>
          <w:sz w:val="24"/>
          <w:szCs w:val="24"/>
        </w:rPr>
      </w:pPr>
      <w:r w:rsidRPr="00B81A38">
        <w:rPr>
          <w:rFonts w:ascii="Times New Roman" w:hAnsi="Times New Roman" w:cs="Times New Roman"/>
          <w:sz w:val="24"/>
          <w:szCs w:val="24"/>
        </w:rPr>
        <w:t>Szkoła Podstawowa z Oddziałami Mis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81A38">
        <w:rPr>
          <w:rFonts w:ascii="Times New Roman" w:hAnsi="Times New Roman" w:cs="Times New Roman"/>
          <w:sz w:val="24"/>
          <w:szCs w:val="24"/>
        </w:rPr>
        <w:t xml:space="preserve">rzostwa Sportowego nr 9 im. Adama Mickiewicza </w:t>
      </w:r>
      <w:r w:rsidR="00504E77">
        <w:rPr>
          <w:rFonts w:ascii="Times New Roman" w:hAnsi="Times New Roman" w:cs="Times New Roman"/>
          <w:sz w:val="24"/>
          <w:szCs w:val="24"/>
        </w:rPr>
        <w:br/>
      </w:r>
      <w:r w:rsidRPr="00B81A38">
        <w:rPr>
          <w:rFonts w:ascii="Times New Roman" w:hAnsi="Times New Roman" w:cs="Times New Roman"/>
          <w:sz w:val="24"/>
          <w:szCs w:val="24"/>
        </w:rPr>
        <w:t>w Rybniku</w:t>
      </w:r>
    </w:p>
    <w:p w:rsidR="00B81A38" w:rsidRPr="00B81A38" w:rsidRDefault="00B81A38" w:rsidP="00C20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44-200 Rybnik</w:t>
      </w:r>
    </w:p>
    <w:p w:rsidR="00B81A38" w:rsidRDefault="00B81A38" w:rsidP="00C20D4C">
      <w:pPr>
        <w:rPr>
          <w:rFonts w:ascii="Times New Roman" w:hAnsi="Times New Roman" w:cs="Times New Roman"/>
          <w:sz w:val="24"/>
          <w:szCs w:val="24"/>
        </w:rPr>
      </w:pPr>
      <w:r w:rsidRPr="00B81A38">
        <w:rPr>
          <w:rFonts w:ascii="Times New Roman" w:hAnsi="Times New Roman" w:cs="Times New Roman"/>
          <w:sz w:val="24"/>
          <w:szCs w:val="24"/>
        </w:rPr>
        <w:t>ul. Cmentarna 1</w:t>
      </w:r>
    </w:p>
    <w:p w:rsidR="00B81A38" w:rsidRDefault="00B81A38" w:rsidP="00B81A3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823128" w:rsidRDefault="00B81A38" w:rsidP="00B8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Wykonawca zapłaci Zamawiającemu karę umowną:</w:t>
      </w:r>
      <w:r>
        <w:rPr>
          <w:rFonts w:ascii="Times New Roman" w:hAnsi="Times New Roman" w:cs="Times New Roman"/>
          <w:sz w:val="24"/>
          <w:szCs w:val="24"/>
        </w:rPr>
        <w:br/>
        <w:t>a) za odstąpienie od umowy przez którąkolwiek ze stron z przyczyn niezależnych od Zamawiającego w wysokości 10% wynagrodzenia umownego,</w:t>
      </w:r>
      <w:r>
        <w:rPr>
          <w:rFonts w:ascii="Times New Roman" w:hAnsi="Times New Roman" w:cs="Times New Roman"/>
          <w:sz w:val="24"/>
          <w:szCs w:val="24"/>
        </w:rPr>
        <w:br/>
        <w:t>b)za opóźnienie w dostawie  w wysokości 0,2% wynagrodzenia umownego za każdy dzień przekroczenia terminu, o którym mowa w §2</w:t>
      </w:r>
      <w:r>
        <w:rPr>
          <w:rFonts w:ascii="Times New Roman" w:hAnsi="Times New Roman" w:cs="Times New Roman"/>
          <w:sz w:val="24"/>
          <w:szCs w:val="24"/>
        </w:rPr>
        <w:br/>
        <w:t>c)za każdy dzień opóźnienia usunięcia wad  w wysokości 0,2% wynagrodzenia umownego za każdy dzień przekroczenia terminu, o którym mowa w §</w:t>
      </w:r>
      <w:r w:rsidR="00823128">
        <w:rPr>
          <w:rFonts w:ascii="Times New Roman" w:hAnsi="Times New Roman" w:cs="Times New Roman"/>
          <w:sz w:val="24"/>
          <w:szCs w:val="24"/>
        </w:rPr>
        <w:t>3 pkt</w:t>
      </w:r>
      <w:r w:rsidR="00504E77">
        <w:rPr>
          <w:rFonts w:ascii="Times New Roman" w:hAnsi="Times New Roman" w:cs="Times New Roman"/>
          <w:sz w:val="24"/>
          <w:szCs w:val="24"/>
        </w:rPr>
        <w:t>.</w:t>
      </w:r>
      <w:r w:rsidR="00823128">
        <w:rPr>
          <w:rFonts w:ascii="Times New Roman" w:hAnsi="Times New Roman" w:cs="Times New Roman"/>
          <w:sz w:val="24"/>
          <w:szCs w:val="24"/>
        </w:rPr>
        <w:t xml:space="preserve"> 7.</w:t>
      </w:r>
      <w:r w:rsidR="00823128">
        <w:rPr>
          <w:rFonts w:ascii="Times New Roman" w:hAnsi="Times New Roman" w:cs="Times New Roman"/>
          <w:sz w:val="24"/>
          <w:szCs w:val="24"/>
        </w:rPr>
        <w:br/>
      </w:r>
    </w:p>
    <w:p w:rsidR="00823128" w:rsidRDefault="00823128" w:rsidP="00B8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Odstąpienie od umowy nie powoduje utraty możliwości dochodzenia wyżej wskazanych kar umownych przez Zamawiającego.</w:t>
      </w:r>
    </w:p>
    <w:p w:rsidR="00823128" w:rsidRDefault="00823128" w:rsidP="00B8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Zamawiający może dochodzić odszkodowania uzupełniającego na zasadach ogólnych.</w:t>
      </w:r>
    </w:p>
    <w:p w:rsidR="00823128" w:rsidRDefault="00823128" w:rsidP="00823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§9</w:t>
      </w:r>
    </w:p>
    <w:p w:rsidR="00823128" w:rsidRDefault="00823128" w:rsidP="00B8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Koordynatorem ze strony</w:t>
      </w:r>
      <w:r w:rsidR="001647F7">
        <w:rPr>
          <w:rFonts w:ascii="Times New Roman" w:hAnsi="Times New Roman" w:cs="Times New Roman"/>
          <w:sz w:val="24"/>
          <w:szCs w:val="24"/>
        </w:rPr>
        <w:t xml:space="preserve"> Zamawiającego jest ........................................................................</w:t>
      </w:r>
    </w:p>
    <w:p w:rsidR="00823128" w:rsidRDefault="00823128" w:rsidP="00B8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Osobą odpowiedzialną za realizację zamówienia ze strony Wykonawcy jest .........................</w:t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</w:t>
      </w:r>
    </w:p>
    <w:p w:rsidR="00823128" w:rsidRDefault="00823128" w:rsidP="00B81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osób, o których mowa w ust. 1 i2, wymagają pisemnego oświadczenia Zamawiającego lub Wykonawcy pod rygorem nieważności.</w:t>
      </w:r>
    </w:p>
    <w:p w:rsidR="00823128" w:rsidRDefault="00823128" w:rsidP="00823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§10</w:t>
      </w:r>
    </w:p>
    <w:p w:rsidR="00960DBD" w:rsidRDefault="00823128" w:rsidP="00823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zaistnienia istotnej zmiany okoliczności powodującej, że wykonanie umowy nie leży w interesie publicznym, czego nie można było </w:t>
      </w:r>
      <w:r w:rsidR="00976E39">
        <w:rPr>
          <w:rFonts w:ascii="Times New Roman" w:hAnsi="Times New Roman" w:cs="Times New Roman"/>
          <w:sz w:val="24"/>
          <w:szCs w:val="24"/>
        </w:rPr>
        <w:t xml:space="preserve">przewidzieć w chwili zawarcia umowy, lub dalsze wykonywanie umowy może zagrozić istotnemu interesowi </w:t>
      </w:r>
      <w:r w:rsidR="00960DBD">
        <w:rPr>
          <w:rFonts w:ascii="Times New Roman" w:hAnsi="Times New Roman" w:cs="Times New Roman"/>
          <w:sz w:val="24"/>
          <w:szCs w:val="24"/>
        </w:rPr>
        <w:t>bezpieczeństwa państwa lub bezpieczeństwu publicznemu, Zamawiający może odstąpić od umowy w terminie 30 dni od dnia powzięcia wiadomości o tych okolicznościach. W takim przypadku Wykonawca może żądać wyłącznie wynagrodzenia należnego mu z tytułu  wykonania części umowy.</w:t>
      </w:r>
    </w:p>
    <w:p w:rsidR="00960DBD" w:rsidRDefault="00960DBD" w:rsidP="00960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§11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</w:t>
      </w:r>
      <w:r w:rsidR="00504E7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ch nie uregulowanych umową mają</w:t>
      </w:r>
      <w:r w:rsidR="00504E77">
        <w:rPr>
          <w:rFonts w:ascii="Times New Roman" w:hAnsi="Times New Roman" w:cs="Times New Roman"/>
          <w:sz w:val="24"/>
          <w:szCs w:val="24"/>
        </w:rPr>
        <w:t xml:space="preserve"> zastosowanie przepisy Kodeksu c</w:t>
      </w:r>
      <w:r>
        <w:rPr>
          <w:rFonts w:ascii="Times New Roman" w:hAnsi="Times New Roman" w:cs="Times New Roman"/>
          <w:sz w:val="24"/>
          <w:szCs w:val="24"/>
        </w:rPr>
        <w:t xml:space="preserve">ywilnego </w:t>
      </w:r>
      <w:r w:rsidR="00504E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ustawy Prawo zamówień publicznych.</w:t>
      </w:r>
    </w:p>
    <w:p w:rsidR="00960DBD" w:rsidRDefault="00960DBD" w:rsidP="00960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sporne, mogące wynikać w związku z realizacją umo</w:t>
      </w:r>
      <w:r w:rsidR="00504E7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y, rozs</w:t>
      </w:r>
      <w:r w:rsidR="00504E7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rzygane będą przez sąd właściwy ze względu na siedzibę Zamawiającego </w:t>
      </w:r>
    </w:p>
    <w:p w:rsidR="00960DBD" w:rsidRDefault="00960DBD" w:rsidP="00960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§13</w:t>
      </w: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jednobrzmiących egzemplarzach, po jednym dla każdej</w:t>
      </w:r>
      <w:r w:rsidR="001647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ze stron.</w:t>
      </w: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                                               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ZAMAWIAJĄCY                                                                           WYKONAWCA</w:t>
      </w: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  <w:r>
        <w:rPr>
          <w:rFonts w:ascii="Times New Roman" w:hAnsi="Times New Roman" w:cs="Times New Roman"/>
          <w:sz w:val="24"/>
          <w:szCs w:val="24"/>
        </w:rPr>
        <w:br/>
        <w:t>1. Zapytanie ofertowe</w:t>
      </w:r>
      <w:r>
        <w:rPr>
          <w:rFonts w:ascii="Times New Roman" w:hAnsi="Times New Roman" w:cs="Times New Roman"/>
          <w:sz w:val="24"/>
          <w:szCs w:val="24"/>
        </w:rPr>
        <w:br/>
        <w:t>2. Oferta  wykonawcy</w:t>
      </w:r>
      <w:r>
        <w:rPr>
          <w:rFonts w:ascii="Times New Roman" w:hAnsi="Times New Roman" w:cs="Times New Roman"/>
          <w:sz w:val="24"/>
          <w:szCs w:val="24"/>
        </w:rPr>
        <w:br/>
      </w:r>
      <w:r w:rsidR="00F815E6">
        <w:rPr>
          <w:rFonts w:ascii="Times New Roman" w:hAnsi="Times New Roman" w:cs="Times New Roman"/>
          <w:sz w:val="24"/>
          <w:szCs w:val="24"/>
        </w:rPr>
        <w:t>3. Oświadczenie</w:t>
      </w:r>
    </w:p>
    <w:p w:rsidR="00960DBD" w:rsidRDefault="00960DBD" w:rsidP="00960DBD">
      <w:pPr>
        <w:rPr>
          <w:rFonts w:ascii="Times New Roman" w:hAnsi="Times New Roman" w:cs="Times New Roman"/>
          <w:sz w:val="24"/>
          <w:szCs w:val="24"/>
        </w:rPr>
      </w:pPr>
    </w:p>
    <w:p w:rsidR="00823128" w:rsidRPr="00B81A38" w:rsidRDefault="00960DBD" w:rsidP="00960D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3128">
        <w:rPr>
          <w:rFonts w:ascii="Times New Roman" w:hAnsi="Times New Roman" w:cs="Times New Roman"/>
          <w:sz w:val="24"/>
          <w:szCs w:val="24"/>
        </w:rPr>
        <w:br/>
      </w:r>
    </w:p>
    <w:sectPr w:rsidR="00823128" w:rsidRPr="00B81A38" w:rsidSect="0065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F8E"/>
    <w:multiLevelType w:val="hybridMultilevel"/>
    <w:tmpl w:val="C3288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31CF"/>
    <w:multiLevelType w:val="hybridMultilevel"/>
    <w:tmpl w:val="34482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57CA8"/>
    <w:multiLevelType w:val="hybridMultilevel"/>
    <w:tmpl w:val="1D5EF0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F3B28"/>
    <w:multiLevelType w:val="hybridMultilevel"/>
    <w:tmpl w:val="6D527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5512A"/>
    <w:multiLevelType w:val="hybridMultilevel"/>
    <w:tmpl w:val="00EE01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7D3D09"/>
    <w:multiLevelType w:val="hybridMultilevel"/>
    <w:tmpl w:val="7B6C78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C54108"/>
    <w:multiLevelType w:val="hybridMultilevel"/>
    <w:tmpl w:val="13B43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222A0E"/>
    <w:multiLevelType w:val="hybridMultilevel"/>
    <w:tmpl w:val="37E4B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64848"/>
    <w:rsid w:val="000D455E"/>
    <w:rsid w:val="001647F7"/>
    <w:rsid w:val="00170D78"/>
    <w:rsid w:val="00504E77"/>
    <w:rsid w:val="0059110D"/>
    <w:rsid w:val="005C5821"/>
    <w:rsid w:val="005E25B9"/>
    <w:rsid w:val="006257C7"/>
    <w:rsid w:val="00654C11"/>
    <w:rsid w:val="00663B02"/>
    <w:rsid w:val="007F7FE0"/>
    <w:rsid w:val="00823128"/>
    <w:rsid w:val="00911834"/>
    <w:rsid w:val="00960DBD"/>
    <w:rsid w:val="00976E39"/>
    <w:rsid w:val="009C1BA0"/>
    <w:rsid w:val="009D0A30"/>
    <w:rsid w:val="00AB2C98"/>
    <w:rsid w:val="00AB2F1F"/>
    <w:rsid w:val="00B81A38"/>
    <w:rsid w:val="00C20D4C"/>
    <w:rsid w:val="00CA6138"/>
    <w:rsid w:val="00EC7C32"/>
    <w:rsid w:val="00F64848"/>
    <w:rsid w:val="00F81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C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3B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1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1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183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382983-B250-4162-BDAE-5DE9E5298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974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2018-08-01T08:34:00Z</cp:lastPrinted>
  <dcterms:created xsi:type="dcterms:W3CDTF">2018-08-01T08:38:00Z</dcterms:created>
  <dcterms:modified xsi:type="dcterms:W3CDTF">2018-08-02T12:03:00Z</dcterms:modified>
</cp:coreProperties>
</file>