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5B4BCC">
        <w:rPr>
          <w:rFonts w:ascii="Times New Roman" w:hAnsi="Times New Roman" w:cs="Times New Roman"/>
          <w:sz w:val="24"/>
          <w:szCs w:val="24"/>
        </w:rPr>
        <w:t>wa pieczywa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5B4BCC">
        <w:rPr>
          <w:rFonts w:ascii="Times New Roman" w:hAnsi="Times New Roman" w:cs="Times New Roman"/>
          <w:sz w:val="24"/>
          <w:szCs w:val="24"/>
        </w:rPr>
        <w:t>-15811000-6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1E30F7">
        <w:rPr>
          <w:rFonts w:ascii="Times New Roman" w:hAnsi="Times New Roman" w:cs="Times New Roman"/>
          <w:sz w:val="24"/>
          <w:szCs w:val="24"/>
        </w:rPr>
        <w:t>ładania oferty:</w:t>
      </w:r>
      <w:r w:rsidR="001E30F7">
        <w:rPr>
          <w:rFonts w:ascii="Times New Roman" w:hAnsi="Times New Roman" w:cs="Times New Roman"/>
          <w:sz w:val="24"/>
          <w:szCs w:val="24"/>
        </w:rPr>
        <w:br/>
        <w:t>12 grudnia 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1E30F7"/>
    <w:rsid w:val="00215FF6"/>
    <w:rsid w:val="00234376"/>
    <w:rsid w:val="002D179B"/>
    <w:rsid w:val="002F5807"/>
    <w:rsid w:val="004064C0"/>
    <w:rsid w:val="004434DD"/>
    <w:rsid w:val="004F54BF"/>
    <w:rsid w:val="005B4BCC"/>
    <w:rsid w:val="005D4325"/>
    <w:rsid w:val="0072391C"/>
    <w:rsid w:val="008139FC"/>
    <w:rsid w:val="008611D4"/>
    <w:rsid w:val="008D71DA"/>
    <w:rsid w:val="009C62FD"/>
    <w:rsid w:val="00AB478B"/>
    <w:rsid w:val="00AC5C85"/>
    <w:rsid w:val="00B74718"/>
    <w:rsid w:val="00C32904"/>
    <w:rsid w:val="00C62C77"/>
    <w:rsid w:val="00C8423E"/>
    <w:rsid w:val="00E672A9"/>
    <w:rsid w:val="00EC5DFF"/>
    <w:rsid w:val="00F51701"/>
    <w:rsid w:val="00F805EE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3</cp:revision>
  <cp:lastPrinted>2025-11-26T13:11:00Z</cp:lastPrinted>
  <dcterms:created xsi:type="dcterms:W3CDTF">2025-12-04T09:31:00Z</dcterms:created>
  <dcterms:modified xsi:type="dcterms:W3CDTF">2025-12-04T09:32:00Z</dcterms:modified>
</cp:coreProperties>
</file>